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ADDD6" w14:textId="77777777" w:rsidR="00FA7EB1" w:rsidRPr="00F717D8" w:rsidRDefault="00F717D8">
      <w:pPr>
        <w:rPr>
          <w:b/>
        </w:rPr>
      </w:pPr>
      <w:r w:rsidRPr="00F717D8">
        <w:rPr>
          <w:b/>
        </w:rPr>
        <w:t xml:space="preserve">December 1, </w:t>
      </w:r>
      <w:proofErr w:type="gramStart"/>
      <w:r w:rsidRPr="00F717D8">
        <w:rPr>
          <w:b/>
        </w:rPr>
        <w:t>2015  CTI</w:t>
      </w:r>
      <w:proofErr w:type="gramEnd"/>
      <w:r w:rsidRPr="00F717D8">
        <w:rPr>
          <w:b/>
        </w:rPr>
        <w:t xml:space="preserve"> Meeting</w:t>
      </w:r>
    </w:p>
    <w:p w14:paraId="3A9D2260" w14:textId="77777777" w:rsidR="00F717D8" w:rsidRDefault="00F717D8"/>
    <w:p w14:paraId="393C893A" w14:textId="77777777" w:rsidR="00F717D8" w:rsidRDefault="00F717D8">
      <w:r>
        <w:t xml:space="preserve">1. </w:t>
      </w:r>
      <w:r>
        <w:tab/>
        <w:t>Teacher Research:  Setting Sail Video</w:t>
      </w:r>
    </w:p>
    <w:p w14:paraId="6269536E" w14:textId="77777777" w:rsidR="00F717D8" w:rsidRDefault="00F717D8"/>
    <w:p w14:paraId="7DB2893C" w14:textId="77777777" w:rsidR="00F717D8" w:rsidRDefault="00F717D8"/>
    <w:p w14:paraId="4547C0AD" w14:textId="77777777" w:rsidR="00F717D8" w:rsidRDefault="00F717D8"/>
    <w:p w14:paraId="6CB78CAE" w14:textId="77777777" w:rsidR="00F717D8" w:rsidRDefault="00F717D8">
      <w:r>
        <w:t xml:space="preserve">2.  </w:t>
      </w:r>
      <w:r>
        <w:tab/>
        <w:t xml:space="preserve">What have we learned, what do we want to know more about (in small </w:t>
      </w:r>
      <w:r>
        <w:tab/>
        <w:t>groups).</w:t>
      </w:r>
    </w:p>
    <w:p w14:paraId="589CD543" w14:textId="77777777" w:rsidR="00F717D8" w:rsidRDefault="00F717D8">
      <w:r>
        <w:tab/>
        <w:t>-What have we learned about listening in teacher research?</w:t>
      </w:r>
    </w:p>
    <w:p w14:paraId="13AE5478" w14:textId="77777777" w:rsidR="00F717D8" w:rsidRDefault="00F717D8">
      <w:r>
        <w:tab/>
        <w:t>-What have we learned about the image of the child in teacher research?</w:t>
      </w:r>
    </w:p>
    <w:p w14:paraId="21EB2D01" w14:textId="77777777" w:rsidR="00F717D8" w:rsidRDefault="00F717D8">
      <w:r>
        <w:tab/>
        <w:t>-What have we learned about asking questions in teacher research?</w:t>
      </w:r>
    </w:p>
    <w:p w14:paraId="562A35AF" w14:textId="77777777" w:rsidR="00F717D8" w:rsidRDefault="00F717D8"/>
    <w:p w14:paraId="2C5A6EDD" w14:textId="77777777" w:rsidR="00F717D8" w:rsidRDefault="00F717D8"/>
    <w:p w14:paraId="245BEA88" w14:textId="77777777" w:rsidR="00F717D8" w:rsidRDefault="00F717D8"/>
    <w:p w14:paraId="75411980" w14:textId="77777777" w:rsidR="00F717D8" w:rsidRDefault="00F717D8"/>
    <w:p w14:paraId="5D7C493F" w14:textId="77777777" w:rsidR="00F717D8" w:rsidRDefault="00F717D8">
      <w:r>
        <w:t xml:space="preserve">3. </w:t>
      </w:r>
      <w:r>
        <w:tab/>
        <w:t>What’s next?  What will we be studying after the holidays?</w:t>
      </w:r>
    </w:p>
    <w:p w14:paraId="0412D892" w14:textId="77777777" w:rsidR="00F717D8" w:rsidRDefault="00F717D8">
      <w:r>
        <w:tab/>
      </w:r>
      <w:r>
        <w:tab/>
        <w:t xml:space="preserve">-January:  </w:t>
      </w:r>
      <w:r>
        <w:tab/>
        <w:t>Expressive languages and children’s interests</w:t>
      </w:r>
    </w:p>
    <w:p w14:paraId="620B14FB" w14:textId="77777777" w:rsidR="00F717D8" w:rsidRDefault="00F717D8">
      <w:r>
        <w:tab/>
      </w:r>
      <w:r>
        <w:tab/>
        <w:t xml:space="preserve">-February:  </w:t>
      </w:r>
      <w:r>
        <w:tab/>
      </w:r>
      <w:r w:rsidR="00B706BC">
        <w:t xml:space="preserve">Creating interesting environments that support </w:t>
      </w:r>
      <w:r w:rsidR="00B706BC">
        <w:tab/>
      </w:r>
      <w:r w:rsidR="00B706BC">
        <w:tab/>
      </w:r>
      <w:r w:rsidR="00B706BC">
        <w:tab/>
      </w:r>
      <w:r w:rsidR="00B706BC">
        <w:tab/>
      </w:r>
      <w:r w:rsidR="00B706BC">
        <w:tab/>
      </w:r>
      <w:r w:rsidR="00B706BC">
        <w:tab/>
        <w:t>children’s interests</w:t>
      </w:r>
    </w:p>
    <w:p w14:paraId="5E30C702" w14:textId="77777777" w:rsidR="00F717D8" w:rsidRDefault="00F717D8">
      <w:r>
        <w:tab/>
      </w:r>
      <w:r>
        <w:tab/>
        <w:t>-March:</w:t>
      </w:r>
      <w:r>
        <w:tab/>
        <w:t>Documentation and Interest Based Curriculum</w:t>
      </w:r>
    </w:p>
    <w:p w14:paraId="104F922A" w14:textId="77777777" w:rsidR="00B706BC" w:rsidRDefault="00B706BC">
      <w:r>
        <w:tab/>
      </w:r>
      <w:r>
        <w:tab/>
        <w:t>-April:</w:t>
      </w:r>
      <w:r>
        <w:tab/>
      </w:r>
      <w:r>
        <w:tab/>
      </w:r>
      <w:r>
        <w:t>A History of Interest Based Curriculum</w:t>
      </w:r>
    </w:p>
    <w:p w14:paraId="57A70117" w14:textId="77777777" w:rsidR="00B706BC" w:rsidRDefault="00B706BC">
      <w:r>
        <w:tab/>
      </w:r>
      <w:r>
        <w:tab/>
      </w:r>
    </w:p>
    <w:p w14:paraId="3CE1B329" w14:textId="77777777" w:rsidR="00F717D8" w:rsidRDefault="00F717D8">
      <w:bookmarkStart w:id="0" w:name="_GoBack"/>
      <w:bookmarkEnd w:id="0"/>
    </w:p>
    <w:p w14:paraId="39A303A3" w14:textId="77777777" w:rsidR="00F717D8" w:rsidRDefault="00F717D8">
      <w:r>
        <w:t>4.</w:t>
      </w:r>
      <w:r>
        <w:tab/>
        <w:t>Introducing the Website</w:t>
      </w:r>
    </w:p>
    <w:p w14:paraId="3DCF5297" w14:textId="77777777" w:rsidR="00F717D8" w:rsidRDefault="00F717D8"/>
    <w:p w14:paraId="55A0448B" w14:textId="77777777" w:rsidR="00F717D8" w:rsidRDefault="00F717D8"/>
    <w:p w14:paraId="00727299" w14:textId="77777777" w:rsidR="00F717D8" w:rsidRDefault="00F717D8"/>
    <w:p w14:paraId="41A312DA" w14:textId="77777777" w:rsidR="00F717D8" w:rsidRDefault="00F717D8">
      <w:r>
        <w:t>5.</w:t>
      </w:r>
      <w:r>
        <w:tab/>
        <w:t>Planning for the exhibit</w:t>
      </w:r>
    </w:p>
    <w:p w14:paraId="281702AD" w14:textId="77777777" w:rsidR="00F717D8" w:rsidRDefault="00F717D8"/>
    <w:p w14:paraId="15CE5EBF" w14:textId="77777777" w:rsidR="00F717D8" w:rsidRDefault="00F717D8"/>
    <w:p w14:paraId="29158C32" w14:textId="77777777" w:rsidR="00F717D8" w:rsidRDefault="00F717D8"/>
    <w:p w14:paraId="3AB02697" w14:textId="77777777" w:rsidR="00F717D8" w:rsidRDefault="00F717D8">
      <w:r>
        <w:t>6.</w:t>
      </w:r>
      <w:r>
        <w:tab/>
        <w:t>Sharing Documentation:  Which Program will share?</w:t>
      </w:r>
      <w:r>
        <w:tab/>
      </w:r>
      <w:r>
        <w:tab/>
      </w:r>
      <w:r>
        <w:tab/>
      </w:r>
    </w:p>
    <w:sectPr w:rsidR="00F717D8" w:rsidSect="00FA7E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D8"/>
    <w:rsid w:val="00B706BC"/>
    <w:rsid w:val="00F717D8"/>
    <w:rsid w:val="00FA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1514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680</Characters>
  <Application>Microsoft Macintosh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Yu</dc:creator>
  <cp:keywords/>
  <dc:description/>
  <cp:lastModifiedBy>Gigi Yu</cp:lastModifiedBy>
  <cp:revision>2</cp:revision>
  <dcterms:created xsi:type="dcterms:W3CDTF">2015-11-21T16:32:00Z</dcterms:created>
  <dcterms:modified xsi:type="dcterms:W3CDTF">2015-11-21T20:55:00Z</dcterms:modified>
</cp:coreProperties>
</file>